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F3" w:rsidRDefault="006C6D11" w:rsidP="00E028F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72"/>
          <w:szCs w:val="72"/>
        </w:rPr>
      </w:pPr>
      <w:r>
        <w:rPr>
          <w:rFonts w:eastAsia="TimesNewRoman" w:cstheme="minorHAnsi"/>
          <w:sz w:val="72"/>
          <w:szCs w:val="72"/>
        </w:rPr>
        <w:t>FOREIGN LANGUAGES ​​FOR BUSI</w:t>
      </w:r>
      <w:r w:rsidR="009A7AA1" w:rsidRPr="009A7AA1">
        <w:rPr>
          <w:rFonts w:eastAsia="TimesNewRoman" w:cstheme="minorHAnsi"/>
          <w:sz w:val="72"/>
          <w:szCs w:val="72"/>
        </w:rPr>
        <w:t>NESS</w:t>
      </w:r>
    </w:p>
    <w:p w:rsidR="00E028F3" w:rsidRDefault="00E028F3" w:rsidP="00E028F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72"/>
          <w:szCs w:val="72"/>
        </w:rPr>
      </w:pPr>
    </w:p>
    <w:p w:rsidR="009A7AA1" w:rsidRDefault="00E028F3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72"/>
          <w:szCs w:val="72"/>
        </w:rPr>
      </w:pPr>
      <w:r>
        <w:rPr>
          <w:rFonts w:eastAsia="TimesNewRoman" w:cstheme="minorHAnsi"/>
          <w:noProof/>
          <w:sz w:val="72"/>
          <w:szCs w:val="72"/>
          <w:lang w:eastAsia="tr-TR"/>
        </w:rPr>
        <w:drawing>
          <wp:inline distT="0" distB="0" distL="0" distR="0">
            <wp:extent cx="1940119" cy="1948037"/>
            <wp:effectExtent l="0" t="0" r="0" b="0"/>
            <wp:docPr id="3" name="Resim 1" descr="C:\Users\Fatih Yıldız\Desktop\kocaeli-universitesi-logosu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 Yıldız\Desktop\kocaeli-universitesi-logosu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75" cy="194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8F3" w:rsidRDefault="00E028F3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72"/>
          <w:szCs w:val="72"/>
        </w:rPr>
      </w:pPr>
    </w:p>
    <w:p w:rsidR="009A7AA1" w:rsidRDefault="009A7AA1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i/>
          <w:sz w:val="72"/>
          <w:szCs w:val="72"/>
        </w:rPr>
      </w:pPr>
      <w:r w:rsidRPr="009A7AA1">
        <w:rPr>
          <w:rFonts w:eastAsia="TimesNewRoman" w:cstheme="minorHAnsi"/>
          <w:i/>
          <w:sz w:val="72"/>
          <w:szCs w:val="72"/>
        </w:rPr>
        <w:t>“</w:t>
      </w:r>
      <w:r w:rsidR="00540CD9">
        <w:rPr>
          <w:rFonts w:eastAsia="TimesNewRoman" w:cstheme="minorHAnsi"/>
          <w:i/>
          <w:sz w:val="72"/>
          <w:szCs w:val="72"/>
        </w:rPr>
        <w:t>BUSINESS ETHI</w:t>
      </w:r>
      <w:r w:rsidRPr="009A7AA1">
        <w:rPr>
          <w:rFonts w:eastAsia="TimesNewRoman" w:cstheme="minorHAnsi"/>
          <w:i/>
          <w:sz w:val="72"/>
          <w:szCs w:val="72"/>
        </w:rPr>
        <w:t>CS”</w:t>
      </w:r>
    </w:p>
    <w:p w:rsidR="009A7AA1" w:rsidRDefault="009A7AA1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i/>
          <w:sz w:val="72"/>
          <w:szCs w:val="72"/>
        </w:rPr>
      </w:pPr>
    </w:p>
    <w:p w:rsidR="009A7AA1" w:rsidRPr="009A7AA1" w:rsidRDefault="009A7AA1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i/>
          <w:sz w:val="72"/>
          <w:szCs w:val="72"/>
        </w:rPr>
      </w:pPr>
    </w:p>
    <w:p w:rsidR="009A7AA1" w:rsidRDefault="009A7AA1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72"/>
          <w:szCs w:val="72"/>
        </w:rPr>
      </w:pPr>
    </w:p>
    <w:p w:rsidR="009A7AA1" w:rsidRDefault="009A7AA1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72"/>
          <w:szCs w:val="72"/>
        </w:rPr>
      </w:pPr>
      <w:r>
        <w:rPr>
          <w:rFonts w:eastAsia="TimesNewRoman" w:cstheme="minorHAnsi"/>
          <w:sz w:val="72"/>
          <w:szCs w:val="72"/>
        </w:rPr>
        <w:t>FATİH YILDIZ</w:t>
      </w:r>
    </w:p>
    <w:p w:rsidR="00E028F3" w:rsidRPr="00E028F3" w:rsidRDefault="00E028F3" w:rsidP="009A7AA1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i/>
          <w:sz w:val="52"/>
          <w:szCs w:val="52"/>
        </w:rPr>
      </w:pPr>
      <w:r w:rsidRPr="00E028F3">
        <w:rPr>
          <w:rFonts w:eastAsia="TimesNewRoman" w:cstheme="minorHAnsi"/>
          <w:i/>
          <w:sz w:val="52"/>
          <w:szCs w:val="52"/>
        </w:rPr>
        <w:t>RADYO TELEVİZYON SİNEMA</w:t>
      </w:r>
    </w:p>
    <w:p w:rsidR="009A7AA1" w:rsidRDefault="009A7AA1" w:rsidP="00E028F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i/>
          <w:sz w:val="52"/>
          <w:szCs w:val="52"/>
        </w:rPr>
      </w:pPr>
      <w:proofErr w:type="gramStart"/>
      <w:r w:rsidRPr="00E028F3">
        <w:rPr>
          <w:rFonts w:eastAsia="TimesNewRoman" w:cstheme="minorHAnsi"/>
          <w:i/>
          <w:sz w:val="52"/>
          <w:szCs w:val="52"/>
        </w:rPr>
        <w:t>120806074</w:t>
      </w:r>
      <w:proofErr w:type="gramEnd"/>
    </w:p>
    <w:p w:rsidR="00E028F3" w:rsidRDefault="00E028F3" w:rsidP="00E028F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i/>
          <w:sz w:val="52"/>
          <w:szCs w:val="52"/>
        </w:rPr>
      </w:pPr>
    </w:p>
    <w:p w:rsidR="00E028F3" w:rsidRPr="00E028F3" w:rsidRDefault="00E028F3" w:rsidP="00E028F3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i/>
          <w:sz w:val="52"/>
          <w:szCs w:val="52"/>
        </w:rPr>
      </w:pPr>
    </w:p>
    <w:p w:rsidR="007C4A12" w:rsidRPr="00871950" w:rsidRDefault="00964C44" w:rsidP="007C4A1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" w:cstheme="minorHAnsi"/>
          <w:sz w:val="72"/>
          <w:szCs w:val="72"/>
        </w:rPr>
      </w:pPr>
      <w:r>
        <w:rPr>
          <w:rFonts w:eastAsia="TimesNewRoman" w:cstheme="minorHAnsi"/>
          <w:sz w:val="72"/>
          <w:szCs w:val="72"/>
        </w:rPr>
        <w:lastRenderedPageBreak/>
        <w:t>BUSINESS ETHI</w:t>
      </w:r>
      <w:r w:rsidR="007C4A12" w:rsidRPr="00871950">
        <w:rPr>
          <w:rFonts w:eastAsia="TimesNewRoman" w:cstheme="minorHAnsi"/>
          <w:sz w:val="72"/>
          <w:szCs w:val="72"/>
        </w:rPr>
        <w:t>CS</w:t>
      </w:r>
    </w:p>
    <w:p w:rsidR="007C4A12" w:rsidRDefault="007C4A12" w:rsidP="00111820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4"/>
          <w:szCs w:val="24"/>
        </w:rPr>
      </w:pPr>
    </w:p>
    <w:p w:rsidR="00B7349C" w:rsidRDefault="00B7349C" w:rsidP="00B7349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 w:rsidRPr="007C4A12">
        <w:rPr>
          <w:rFonts w:eastAsia="TimesNewRoman" w:cstheme="minorHAnsi"/>
          <w:sz w:val="28"/>
          <w:szCs w:val="28"/>
        </w:rPr>
        <w:t xml:space="preserve">   </w:t>
      </w:r>
      <w:proofErr w:type="spellStart"/>
      <w:r w:rsidRPr="007C4A12">
        <w:rPr>
          <w:rFonts w:eastAsia="TimesNewRoman" w:cstheme="minorHAnsi"/>
          <w:sz w:val="28"/>
          <w:szCs w:val="28"/>
        </w:rPr>
        <w:t>We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cannot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avoid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ethical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issues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both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in </w:t>
      </w:r>
      <w:proofErr w:type="spellStart"/>
      <w:r w:rsidRPr="007C4A12">
        <w:rPr>
          <w:rFonts w:eastAsia="TimesNewRoman" w:cstheme="minorHAnsi"/>
          <w:sz w:val="28"/>
          <w:szCs w:val="28"/>
        </w:rPr>
        <w:t>business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and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in </w:t>
      </w:r>
      <w:proofErr w:type="spellStart"/>
      <w:r w:rsidRPr="007C4A12">
        <w:rPr>
          <w:rFonts w:eastAsia="TimesNewRoman" w:cstheme="minorHAnsi"/>
          <w:sz w:val="28"/>
          <w:szCs w:val="28"/>
        </w:rPr>
        <w:t>the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other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areas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of </w:t>
      </w:r>
      <w:proofErr w:type="spellStart"/>
      <w:r w:rsidRPr="007C4A12">
        <w:rPr>
          <w:rFonts w:eastAsia="TimesNewRoman" w:cstheme="minorHAnsi"/>
          <w:sz w:val="28"/>
          <w:szCs w:val="28"/>
        </w:rPr>
        <w:t>our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lives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. </w:t>
      </w:r>
      <w:proofErr w:type="spellStart"/>
      <w:r w:rsidRPr="007C4A12">
        <w:rPr>
          <w:rFonts w:eastAsia="TimesNewRoman" w:cstheme="minorHAnsi"/>
          <w:sz w:val="28"/>
          <w:szCs w:val="28"/>
        </w:rPr>
        <w:t>This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article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tries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to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explain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how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our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ethical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decisions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affect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other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people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. </w:t>
      </w:r>
      <w:proofErr w:type="spellStart"/>
      <w:r w:rsidRPr="007C4A12">
        <w:rPr>
          <w:rFonts w:eastAsia="TimesNewRoman" w:cstheme="minorHAnsi"/>
          <w:sz w:val="28"/>
          <w:szCs w:val="28"/>
        </w:rPr>
        <w:t>It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also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points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out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that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ethical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problems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are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everywhere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, at </w:t>
      </w:r>
      <w:proofErr w:type="spellStart"/>
      <w:r w:rsidRPr="007C4A12">
        <w:rPr>
          <w:rFonts w:eastAsia="TimesNewRoman" w:cstheme="minorHAnsi"/>
          <w:sz w:val="28"/>
          <w:szCs w:val="28"/>
        </w:rPr>
        <w:t>all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levels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of </w:t>
      </w:r>
      <w:proofErr w:type="spellStart"/>
      <w:r w:rsidRPr="007C4A12">
        <w:rPr>
          <w:rFonts w:eastAsia="TimesNewRoman" w:cstheme="minorHAnsi"/>
          <w:sz w:val="28"/>
          <w:szCs w:val="28"/>
        </w:rPr>
        <w:t>business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acitivity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. </w:t>
      </w:r>
      <w:proofErr w:type="spellStart"/>
      <w:r w:rsidRPr="007C4A12">
        <w:rPr>
          <w:rFonts w:eastAsia="TimesNewRoman" w:cstheme="minorHAnsi"/>
          <w:sz w:val="28"/>
          <w:szCs w:val="28"/>
        </w:rPr>
        <w:t>Business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ethics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concern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the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ground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rules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of </w:t>
      </w:r>
      <w:proofErr w:type="spellStart"/>
      <w:r w:rsidRPr="007C4A12">
        <w:rPr>
          <w:rFonts w:eastAsia="TimesNewRoman" w:cstheme="minorHAnsi"/>
          <w:sz w:val="28"/>
          <w:szCs w:val="28"/>
        </w:rPr>
        <w:t>individual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, </w:t>
      </w:r>
      <w:proofErr w:type="spellStart"/>
      <w:r w:rsidRPr="007C4A12">
        <w:rPr>
          <w:rFonts w:eastAsia="TimesNewRoman" w:cstheme="minorHAnsi"/>
          <w:sz w:val="28"/>
          <w:szCs w:val="28"/>
        </w:rPr>
        <w:t>company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and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societal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behaviour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. </w:t>
      </w:r>
      <w:proofErr w:type="spellStart"/>
      <w:r w:rsidRPr="007C4A12">
        <w:rPr>
          <w:rFonts w:eastAsia="TimesNewRoman" w:cstheme="minorHAnsi"/>
          <w:sz w:val="28"/>
          <w:szCs w:val="28"/>
        </w:rPr>
        <w:t>Ethics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uses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a </w:t>
      </w:r>
      <w:proofErr w:type="spellStart"/>
      <w:r w:rsidRPr="007C4A12">
        <w:rPr>
          <w:rFonts w:eastAsia="TimesNewRoman" w:cstheme="minorHAnsi"/>
          <w:sz w:val="28"/>
          <w:szCs w:val="28"/>
        </w:rPr>
        <w:t>language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that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has </w:t>
      </w:r>
      <w:proofErr w:type="spellStart"/>
      <w:r w:rsidRPr="007C4A12">
        <w:rPr>
          <w:rFonts w:eastAsia="TimesNewRoman" w:cstheme="minorHAnsi"/>
          <w:sz w:val="28"/>
          <w:szCs w:val="28"/>
        </w:rPr>
        <w:t>been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curiously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absent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from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a </w:t>
      </w:r>
      <w:proofErr w:type="gramStart"/>
      <w:r w:rsidRPr="007C4A12">
        <w:rPr>
          <w:rFonts w:eastAsia="TimesNewRoman" w:cstheme="minorHAnsi"/>
          <w:sz w:val="28"/>
          <w:szCs w:val="28"/>
        </w:rPr>
        <w:t>lot</w:t>
      </w:r>
      <w:proofErr w:type="gramEnd"/>
      <w:r w:rsidRPr="007C4A12">
        <w:rPr>
          <w:rFonts w:eastAsia="TimesNewRoman" w:cstheme="minorHAnsi"/>
          <w:sz w:val="28"/>
          <w:szCs w:val="28"/>
        </w:rPr>
        <w:t xml:space="preserve"> of </w:t>
      </w:r>
      <w:proofErr w:type="spellStart"/>
      <w:r w:rsidRPr="007C4A12">
        <w:rPr>
          <w:rFonts w:eastAsia="TimesNewRoman" w:cstheme="minorHAnsi"/>
          <w:sz w:val="28"/>
          <w:szCs w:val="28"/>
        </w:rPr>
        <w:t>management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theory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. </w:t>
      </w:r>
      <w:proofErr w:type="spellStart"/>
      <w:r w:rsidRPr="007C4A12">
        <w:rPr>
          <w:rFonts w:eastAsia="TimesNewRoman" w:cstheme="minorHAnsi"/>
          <w:sz w:val="28"/>
          <w:szCs w:val="28"/>
        </w:rPr>
        <w:t>Busines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organisations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institutionalise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the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process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of </w:t>
      </w:r>
      <w:proofErr w:type="spellStart"/>
      <w:r w:rsidRPr="007C4A12">
        <w:rPr>
          <w:rFonts w:eastAsia="TimesNewRoman" w:cstheme="minorHAnsi"/>
          <w:sz w:val="28"/>
          <w:szCs w:val="28"/>
        </w:rPr>
        <w:t>ethical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decision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making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, </w:t>
      </w:r>
      <w:proofErr w:type="spellStart"/>
      <w:r w:rsidRPr="007C4A12">
        <w:rPr>
          <w:rFonts w:eastAsia="TimesNewRoman" w:cstheme="minorHAnsi"/>
          <w:sz w:val="28"/>
          <w:szCs w:val="28"/>
        </w:rPr>
        <w:t>so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that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each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decision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builds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upon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decisions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that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</w:t>
      </w:r>
      <w:proofErr w:type="spellStart"/>
      <w:r w:rsidRPr="007C4A12">
        <w:rPr>
          <w:rFonts w:eastAsia="TimesNewRoman" w:cstheme="minorHAnsi"/>
          <w:sz w:val="28"/>
          <w:szCs w:val="28"/>
        </w:rPr>
        <w:t>preceded</w:t>
      </w:r>
      <w:proofErr w:type="spellEnd"/>
      <w:r w:rsidRPr="007C4A12">
        <w:rPr>
          <w:rFonts w:eastAsia="TimesNewRoman" w:cstheme="minorHAnsi"/>
          <w:sz w:val="28"/>
          <w:szCs w:val="28"/>
        </w:rPr>
        <w:t xml:space="preserve"> it.</w:t>
      </w:r>
    </w:p>
    <w:p w:rsidR="007B612B" w:rsidRDefault="007B612B" w:rsidP="00111820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44"/>
          <w:szCs w:val="44"/>
        </w:rPr>
      </w:pPr>
    </w:p>
    <w:p w:rsidR="007C4A12" w:rsidRPr="00871950" w:rsidRDefault="00446E38" w:rsidP="00111820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44"/>
          <w:szCs w:val="44"/>
        </w:rPr>
      </w:pPr>
      <w:r>
        <w:rPr>
          <w:rFonts w:eastAsia="TimesNewRoman" w:cstheme="minorHAnsi"/>
          <w:sz w:val="44"/>
          <w:szCs w:val="44"/>
        </w:rPr>
        <w:t>I</w:t>
      </w:r>
      <w:r w:rsidR="007C4A12" w:rsidRPr="00871950">
        <w:rPr>
          <w:rFonts w:eastAsia="TimesNewRoman" w:cstheme="minorHAnsi"/>
          <w:sz w:val="44"/>
          <w:szCs w:val="44"/>
        </w:rPr>
        <w:t>NPUT</w:t>
      </w:r>
    </w:p>
    <w:p w:rsidR="007B612B" w:rsidRDefault="007B612B" w:rsidP="00111820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3154E6" w:rsidRDefault="003154E6" w:rsidP="001118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There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is a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large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number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their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forces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pressures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environment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In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addition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nature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responsibilities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enterprises</w:t>
      </w:r>
      <w:proofErr w:type="spellEnd"/>
      <w:r w:rsidRPr="003154E6">
        <w:rPr>
          <w:rFonts w:cstheme="minorHAnsi"/>
          <w:color w:val="000000"/>
          <w:sz w:val="28"/>
          <w:szCs w:val="28"/>
        </w:rPr>
        <w:br/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shows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change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managers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responsibilities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community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determine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responsibilities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enterprises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partners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harmonisation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13EF5" w:rsidRPr="00A13EF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3EF5" w:rsidRPr="00A13EF5">
        <w:rPr>
          <w:rFonts w:cstheme="minorHAnsi"/>
          <w:color w:val="000000"/>
          <w:sz w:val="28"/>
          <w:szCs w:val="28"/>
          <w:shd w:val="clear" w:color="auto" w:fill="FFFFFF"/>
        </w:rPr>
        <w:t>shall</w:t>
      </w:r>
      <w:proofErr w:type="spellEnd"/>
      <w:proofErr w:type="gramEnd"/>
      <w:r w:rsidR="00A13EF5" w:rsidRPr="00A13EF5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="00A13EF5" w:rsidRPr="00A13EF5">
        <w:rPr>
          <w:rFonts w:cstheme="minorHAnsi"/>
          <w:color w:val="000000"/>
          <w:sz w:val="28"/>
          <w:szCs w:val="28"/>
          <w:shd w:val="clear" w:color="auto" w:fill="FFFFFF"/>
        </w:rPr>
        <w:t>obliged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responsibilities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Here's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responsibility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dilemma.</w:t>
      </w:r>
    </w:p>
    <w:p w:rsidR="003154E6" w:rsidRDefault="003154E6" w:rsidP="001118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B612B" w:rsidRDefault="007B612B" w:rsidP="001118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3154E6" w:rsidRDefault="003154E6" w:rsidP="001118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7B612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B</w:t>
      </w:r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usiness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quality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excellence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all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life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universal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values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Moral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values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are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integral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part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For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reason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important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thing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development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moral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standards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preventing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our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success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or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threat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improve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working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methods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not as a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subject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as an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opportunity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3154E6">
        <w:rPr>
          <w:rFonts w:cstheme="minorHAnsi"/>
          <w:color w:val="000000"/>
          <w:sz w:val="28"/>
          <w:szCs w:val="28"/>
          <w:shd w:val="clear" w:color="auto" w:fill="FFFFFF"/>
        </w:rPr>
        <w:t>respected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3154E6" w:rsidRDefault="003154E6" w:rsidP="001118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6729B" w:rsidRDefault="00C06F99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B</w:t>
      </w:r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usiness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is a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controversial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issue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Popular in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daily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There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are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stories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Turkey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TV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news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latest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scandals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screen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sent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prison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Court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or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important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men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company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officials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report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However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morality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so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organizations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morality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accepts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more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prominent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news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media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ways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that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are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linked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with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each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other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Almost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every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has a moral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direction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rational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decision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administrators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methods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tools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concepts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models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course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related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ideas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/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opinions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administrative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tool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box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ready</w:t>
      </w:r>
      <w:proofErr w:type="spellEnd"/>
      <w:r w:rsidR="003154E6" w:rsidRPr="003154E6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56729B" w:rsidRDefault="0056729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B7349C" w:rsidRDefault="00B7349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B7349C" w:rsidRDefault="00B7349C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</w:p>
    <w:p w:rsidR="0056729B" w:rsidRDefault="0056729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48"/>
          <w:szCs w:val="48"/>
        </w:rPr>
      </w:pPr>
      <w:r w:rsidRPr="0056729B">
        <w:rPr>
          <w:rFonts w:eastAsia="TimesNewRoman" w:cstheme="minorHAnsi"/>
          <w:sz w:val="48"/>
          <w:szCs w:val="48"/>
        </w:rPr>
        <w:lastRenderedPageBreak/>
        <w:t>DEVELOPMENT</w:t>
      </w:r>
    </w:p>
    <w:p w:rsidR="00A44B00" w:rsidRDefault="00A44B00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48"/>
          <w:szCs w:val="48"/>
        </w:rPr>
      </w:pPr>
    </w:p>
    <w:p w:rsidR="0056729B" w:rsidRDefault="00567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Turn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foot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many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life in moral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issues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which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ignore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issues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big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can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cause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problems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most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issues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who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are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independent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from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each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other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takes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place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at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four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levels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7B612B" w:rsidRDefault="007B61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6729B" w:rsidRDefault="00567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</w:t>
      </w:r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first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level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At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level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you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will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asked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questions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about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society's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basic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institutions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Once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South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Africa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apartheid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was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problem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problem. A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system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a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group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people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– in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fact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majority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ignore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basic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rights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systematically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morally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what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true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? As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another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example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question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as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what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role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Government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regulating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market.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great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wealth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status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inequalities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tolerance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you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received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here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main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rival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each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other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level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community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such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as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issues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an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ongoing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discussion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between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institutions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usually</w:t>
      </w:r>
      <w:proofErr w:type="spellEnd"/>
      <w:r w:rsidRPr="0056729B">
        <w:rPr>
          <w:rFonts w:cstheme="minorHAnsi"/>
          <w:color w:val="000000"/>
          <w:sz w:val="28"/>
          <w:szCs w:val="28"/>
        </w:rPr>
        <w:br/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icons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administrator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each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every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one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us as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individuals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can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try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format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discussion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56729B" w:rsidRDefault="00567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6729B" w:rsidRDefault="005672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="007B612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Administrators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which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decided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use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at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time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decisions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are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made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before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each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decision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as a moral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decision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process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ensure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that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built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60EA" w:rsidRPr="000A60EA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="000A60EA" w:rsidRPr="000A60EA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="000A60EA" w:rsidRPr="000A60EA">
        <w:rPr>
          <w:rFonts w:cstheme="minorHAnsi"/>
          <w:color w:val="000000"/>
          <w:sz w:val="28"/>
          <w:szCs w:val="28"/>
          <w:shd w:val="clear" w:color="auto" w:fill="FFFFFF"/>
        </w:rPr>
        <w:t>institutionalized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company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committees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committees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complaint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offices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legal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training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programs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controls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community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participation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equal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opportunities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social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areas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such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as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workplace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safety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product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quality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company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reports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describing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their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activities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institutionalizing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ways</w:t>
      </w:r>
      <w:proofErr w:type="spellEnd"/>
      <w:r w:rsidRPr="0056729B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A44B00" w:rsidRDefault="00A44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Organizational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perspective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following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are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required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components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for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integrity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</w:t>
      </w:r>
      <w:r w:rsidR="00C7577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5776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C75776">
        <w:rPr>
          <w:rFonts w:cstheme="minorHAnsi"/>
          <w:color w:val="000000"/>
          <w:sz w:val="28"/>
          <w:szCs w:val="28"/>
          <w:shd w:val="clear" w:color="auto" w:fill="FFFFFF"/>
        </w:rPr>
        <w:t xml:space="preserve"> can be </w:t>
      </w:r>
      <w:proofErr w:type="spellStart"/>
      <w:proofErr w:type="gramStart"/>
      <w:r w:rsidR="00C75776">
        <w:rPr>
          <w:rFonts w:cstheme="minorHAnsi"/>
          <w:color w:val="000000"/>
          <w:sz w:val="28"/>
          <w:szCs w:val="28"/>
          <w:shd w:val="clear" w:color="auto" w:fill="FFFFFF"/>
        </w:rPr>
        <w:t>institutionalized</w:t>
      </w:r>
      <w:proofErr w:type="spellEnd"/>
      <w:r w:rsidR="00C75776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A44B00" w:rsidRDefault="00A44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Top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company's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vision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is an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important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part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accept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intra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company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relationships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take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important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decisions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about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observed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,</w:t>
      </w:r>
    </w:p>
    <w:p w:rsidR="00BE569B" w:rsidRPr="00BE569B" w:rsidRDefault="00BE569B" w:rsidP="00BE56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Pr="00BE569B" w:rsidRDefault="00A44B00" w:rsidP="00BE569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Simple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sentences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can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written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a "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" in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regulations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,</w:t>
      </w:r>
    </w:p>
    <w:p w:rsidR="00BE569B" w:rsidRPr="00A44B00" w:rsidRDefault="00BE569B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terms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both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senior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employees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two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ay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>,</w:t>
      </w:r>
    </w:p>
    <w:p w:rsidR="00A44B00" w:rsidRPr="00A44B00" w:rsidRDefault="00A44B00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effects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working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environment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environmental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elements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treated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as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good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</w:t>
      </w:r>
      <w:proofErr w:type="gram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good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environment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is a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commitment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increase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efficiency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employees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workplace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otherwise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will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vacancies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BE569B" w:rsidRPr="00A44B00" w:rsidRDefault="00BE569B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T</w:t>
      </w:r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hose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who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harmony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new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beginning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job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",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in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topic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A44B00" w:rsidRDefault="00A44B00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E569B" w:rsidRPr="00A44B00" w:rsidRDefault="00BE569B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Those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who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see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current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within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scope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" in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in-service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training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trained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A44B00" w:rsidRDefault="00A44B00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E569B" w:rsidRPr="00A44B00" w:rsidRDefault="00BE569B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company's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m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ust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be a "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reward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punishment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system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".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those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who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rewarded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appropriate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siness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appropriate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isn't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profiting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acts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must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punished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A44B00" w:rsidRDefault="00A44B00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E569B" w:rsidRPr="00A44B00" w:rsidRDefault="00BE569B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Administrators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two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way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interaction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regulations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certify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each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other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continuously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must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also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deal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carefully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A44B00" w:rsidRDefault="00A44B00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BE569B" w:rsidRPr="00A44B00" w:rsidRDefault="00BE569B" w:rsidP="00A44B00">
      <w:pPr>
        <w:pStyle w:val="ListeParagraf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44B00" w:rsidRPr="00A44B00" w:rsidRDefault="00A44B00" w:rsidP="00A44B0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All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organizations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obtain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policy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abide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by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rules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work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ethic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In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addition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within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Organizati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on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, a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neutral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referee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job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" can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help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you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solve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problems</w:t>
      </w:r>
      <w:proofErr w:type="spellEnd"/>
      <w:r w:rsidRPr="00A44B00">
        <w:rPr>
          <w:rFonts w:cstheme="minorHAnsi"/>
          <w:color w:val="000000"/>
          <w:sz w:val="28"/>
          <w:szCs w:val="28"/>
          <w:shd w:val="clear" w:color="auto" w:fill="FFFFFF"/>
        </w:rPr>
        <w:t>, moral.</w:t>
      </w:r>
    </w:p>
    <w:p w:rsidR="00A44B00" w:rsidRDefault="00A44B0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B612B" w:rsidRDefault="007B61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7B612B" w:rsidRPr="007B612B" w:rsidRDefault="0056729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48"/>
          <w:szCs w:val="48"/>
        </w:rPr>
      </w:pPr>
      <w:r>
        <w:rPr>
          <w:rFonts w:eastAsia="TimesNewRoman" w:cstheme="minorHAnsi"/>
          <w:sz w:val="48"/>
          <w:szCs w:val="48"/>
        </w:rPr>
        <w:t>RESULT</w:t>
      </w:r>
      <w:r w:rsidR="007B612B"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</w:p>
    <w:p w:rsidR="007B612B" w:rsidRDefault="007B61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6729B" w:rsidRPr="0056729B" w:rsidRDefault="007B612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</w:t>
      </w:r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As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mentioned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above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is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morality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; is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related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behavior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good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bad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56729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determines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what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right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wrong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beliefs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based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on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principles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rules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enterprises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dilemma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and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ethical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problems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arising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individual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attitudes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problems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cannot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solved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Therefore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planned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organizational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effort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with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6458" w:rsidRPr="000B6458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="000B6458" w:rsidRPr="000B6458">
        <w:rPr>
          <w:rFonts w:cstheme="minorHAnsi"/>
          <w:color w:val="000000"/>
          <w:sz w:val="28"/>
          <w:szCs w:val="28"/>
          <w:shd w:val="clear" w:color="auto" w:fill="FFFFFF"/>
        </w:rPr>
        <w:t xml:space="preserve"> be </w:t>
      </w:r>
      <w:proofErr w:type="spellStart"/>
      <w:r w:rsidR="000B6458" w:rsidRPr="000B6458">
        <w:rPr>
          <w:rFonts w:cstheme="minorHAnsi"/>
          <w:color w:val="000000"/>
          <w:sz w:val="28"/>
          <w:szCs w:val="28"/>
          <w:shd w:val="clear" w:color="auto" w:fill="FFFFFF"/>
        </w:rPr>
        <w:t>institutionalized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Hill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located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between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base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tasks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Top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management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is a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system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of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business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ethics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to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institutionalize</w:t>
      </w:r>
      <w:proofErr w:type="spellEnd"/>
      <w:r w:rsidR="0056729B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should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establish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However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in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this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way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our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country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is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still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the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 xml:space="preserve"> moral </w:t>
      </w:r>
      <w:proofErr w:type="spellStart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breakdown</w:t>
      </w:r>
      <w:proofErr w:type="spellEnd"/>
      <w:r w:rsidR="0056729B" w:rsidRPr="0056729B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56729B" w:rsidRPr="0056729B" w:rsidRDefault="0056729B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sz w:val="48"/>
          <w:szCs w:val="48"/>
        </w:rPr>
      </w:pPr>
    </w:p>
    <w:sectPr w:rsidR="0056729B" w:rsidRPr="0056729B" w:rsidSect="00E6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3FF6"/>
    <w:multiLevelType w:val="hybridMultilevel"/>
    <w:tmpl w:val="8214B5FE"/>
    <w:lvl w:ilvl="0" w:tplc="2ACEB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1820"/>
    <w:rsid w:val="000A60EA"/>
    <w:rsid w:val="000B6458"/>
    <w:rsid w:val="00111820"/>
    <w:rsid w:val="001172E6"/>
    <w:rsid w:val="002E2866"/>
    <w:rsid w:val="003154E6"/>
    <w:rsid w:val="00446E38"/>
    <w:rsid w:val="00540CD9"/>
    <w:rsid w:val="0056729B"/>
    <w:rsid w:val="00671A38"/>
    <w:rsid w:val="006C6D11"/>
    <w:rsid w:val="007B612B"/>
    <w:rsid w:val="007C4A12"/>
    <w:rsid w:val="00871950"/>
    <w:rsid w:val="00964C44"/>
    <w:rsid w:val="009A7AA1"/>
    <w:rsid w:val="00A13EF5"/>
    <w:rsid w:val="00A44B00"/>
    <w:rsid w:val="00B0498E"/>
    <w:rsid w:val="00B47431"/>
    <w:rsid w:val="00B7349C"/>
    <w:rsid w:val="00BE569B"/>
    <w:rsid w:val="00C06F99"/>
    <w:rsid w:val="00C1271C"/>
    <w:rsid w:val="00C32555"/>
    <w:rsid w:val="00C5141C"/>
    <w:rsid w:val="00C75776"/>
    <w:rsid w:val="00D04C1C"/>
    <w:rsid w:val="00D90293"/>
    <w:rsid w:val="00E028F3"/>
    <w:rsid w:val="00E6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4B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D30E-224A-4322-8108-DFA5DF88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Yıldız</dc:creator>
  <cp:lastModifiedBy>Fatih Yıldız</cp:lastModifiedBy>
  <cp:revision>3</cp:revision>
  <dcterms:created xsi:type="dcterms:W3CDTF">2014-01-13T09:20:00Z</dcterms:created>
  <dcterms:modified xsi:type="dcterms:W3CDTF">2014-01-13T09:20:00Z</dcterms:modified>
</cp:coreProperties>
</file>